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DA" w:rsidRPr="000B2A40" w:rsidRDefault="000B2A40" w:rsidP="00377034">
      <w:pPr>
        <w:jc w:val="center"/>
        <w:rPr>
          <w:b/>
          <w:lang w:val="en-GB"/>
        </w:rPr>
      </w:pPr>
      <w:r w:rsidRPr="000B2A40">
        <w:rPr>
          <w:b/>
          <w:lang w:val="en-GB"/>
        </w:rPr>
        <w:t>To be discussed w/r to</w:t>
      </w:r>
      <w:r w:rsidR="00377034" w:rsidRPr="000B2A40">
        <w:rPr>
          <w:b/>
          <w:lang w:val="en-GB"/>
        </w:rPr>
        <w:t xml:space="preserve"> ICD v0.10</w:t>
      </w:r>
    </w:p>
    <w:p w:rsidR="00377034" w:rsidRPr="000B2A40" w:rsidRDefault="00377034" w:rsidP="00377034">
      <w:pPr>
        <w:jc w:val="center"/>
        <w:rPr>
          <w:b/>
          <w:lang w:val="en-GB"/>
        </w:rPr>
      </w:pPr>
    </w:p>
    <w:p w:rsidR="00F03FD5" w:rsidRDefault="000B2A40" w:rsidP="00F03FD5">
      <w:pPr>
        <w:pStyle w:val="ListParagraph"/>
        <w:numPr>
          <w:ilvl w:val="0"/>
          <w:numId w:val="1"/>
        </w:numPr>
        <w:rPr>
          <w:lang w:val="en-US"/>
        </w:rPr>
      </w:pPr>
      <w:r>
        <w:rPr>
          <w:lang w:val="en-US"/>
        </w:rPr>
        <w:t xml:space="preserve">§ </w:t>
      </w:r>
      <w:r w:rsidR="00F03FD5" w:rsidRPr="00F03FD5">
        <w:rPr>
          <w:lang w:val="en-US"/>
        </w:rPr>
        <w:t>3.5.2.2</w:t>
      </w:r>
    </w:p>
    <w:p w:rsidR="000B2A40" w:rsidRDefault="000B2A40" w:rsidP="000B2A40">
      <w:pPr>
        <w:pStyle w:val="ListParagraph"/>
        <w:rPr>
          <w:lang w:val="en-US"/>
        </w:rPr>
      </w:pPr>
    </w:p>
    <w:p w:rsidR="000B2A40" w:rsidRDefault="00F03FD5" w:rsidP="00F03FD5">
      <w:pPr>
        <w:pStyle w:val="ListParagraph"/>
        <w:rPr>
          <w:lang w:val="en-US"/>
        </w:rPr>
      </w:pPr>
      <w:r w:rsidRPr="00F03FD5">
        <w:rPr>
          <w:lang w:val="en-US"/>
        </w:rPr>
        <w:t>"</w:t>
      </w:r>
      <w:r w:rsidRPr="00F03FD5">
        <w:rPr>
          <w:i/>
          <w:lang w:val="en-US"/>
        </w:rPr>
        <w:t xml:space="preserve">The </w:t>
      </w:r>
      <w:proofErr w:type="spellStart"/>
      <w:r w:rsidRPr="00F03FD5">
        <w:rPr>
          <w:i/>
          <w:lang w:val="en-US"/>
        </w:rPr>
        <w:t>SignedServiceMetadata</w:t>
      </w:r>
      <w:proofErr w:type="spellEnd"/>
      <w:r w:rsidRPr="00F03FD5">
        <w:rPr>
          <w:i/>
          <w:lang w:val="en-US"/>
        </w:rPr>
        <w:t xml:space="preserve"> structure holds both a ServiceMetadata structure and the corresponding signature by the receiver to allow the user (or any other user) verifying the authenticity of the information provided by the SMP by using the public key of the receiver before sending him any document</w:t>
      </w:r>
      <w:r w:rsidRPr="00F03FD5">
        <w:rPr>
          <w:lang w:val="en-US"/>
        </w:rPr>
        <w:t>"</w:t>
      </w:r>
      <w:r>
        <w:rPr>
          <w:lang w:val="en-US"/>
        </w:rPr>
        <w:t xml:space="preserve"> </w:t>
      </w:r>
      <w:r w:rsidR="000B2A40">
        <w:rPr>
          <w:lang w:val="en-US"/>
        </w:rPr>
        <w:t>–</w:t>
      </w:r>
      <w:r w:rsidRPr="00F03FD5">
        <w:rPr>
          <w:lang w:val="en-US"/>
        </w:rPr>
        <w:t xml:space="preserve"> </w:t>
      </w:r>
    </w:p>
    <w:p w:rsidR="000B2A40" w:rsidRDefault="000B2A40" w:rsidP="00F03FD5">
      <w:pPr>
        <w:pStyle w:val="ListParagraph"/>
        <w:rPr>
          <w:lang w:val="en-US"/>
        </w:rPr>
      </w:pPr>
    </w:p>
    <w:p w:rsidR="00F03FD5" w:rsidRDefault="000B2A40" w:rsidP="00F03FD5">
      <w:pPr>
        <w:pStyle w:val="ListParagraph"/>
        <w:rPr>
          <w:lang w:val="en-US"/>
        </w:rPr>
      </w:pPr>
      <w:r w:rsidRPr="000B2A40">
        <w:rPr>
          <w:lang w:val="en-US"/>
        </w:rPr>
        <w:sym w:font="Wingdings" w:char="F0E0"/>
      </w:r>
      <w:r>
        <w:rPr>
          <w:lang w:val="en-US"/>
        </w:rPr>
        <w:t xml:space="preserve"> </w:t>
      </w:r>
      <w:proofErr w:type="gramStart"/>
      <w:r w:rsidR="00F03FD5" w:rsidRPr="00F03FD5">
        <w:rPr>
          <w:lang w:val="en-US"/>
        </w:rPr>
        <w:t>does</w:t>
      </w:r>
      <w:proofErr w:type="gramEnd"/>
      <w:r w:rsidR="00F03FD5" w:rsidRPr="00F03FD5">
        <w:rPr>
          <w:lang w:val="en-US"/>
        </w:rPr>
        <w:t xml:space="preserve"> this still apply after the analysis of CR from OASIS TC</w:t>
      </w:r>
      <w:r w:rsidR="00F03FD5">
        <w:rPr>
          <w:lang w:val="en-US"/>
        </w:rPr>
        <w:t xml:space="preserve"> (can we disclose it?)</w:t>
      </w:r>
      <w:r w:rsidR="00F03FD5" w:rsidRPr="00F03FD5">
        <w:rPr>
          <w:lang w:val="en-US"/>
        </w:rPr>
        <w:t>?</w:t>
      </w:r>
      <w:r>
        <w:rPr>
          <w:lang w:val="en-US"/>
        </w:rPr>
        <w:br/>
      </w:r>
    </w:p>
    <w:p w:rsidR="00F03FD5" w:rsidRDefault="000B2A40" w:rsidP="00F03FD5">
      <w:pPr>
        <w:pStyle w:val="ListParagraph"/>
        <w:numPr>
          <w:ilvl w:val="0"/>
          <w:numId w:val="1"/>
        </w:numPr>
        <w:rPr>
          <w:lang w:val="en-US"/>
        </w:rPr>
      </w:pPr>
      <w:r>
        <w:rPr>
          <w:lang w:val="en-US"/>
        </w:rPr>
        <w:t>§</w:t>
      </w:r>
      <w:r w:rsidR="00F03FD5" w:rsidRPr="00F03FD5">
        <w:rPr>
          <w:lang w:val="en-US"/>
        </w:rPr>
        <w:t>4.1.2</w:t>
      </w:r>
    </w:p>
    <w:p w:rsidR="000B2A40" w:rsidRDefault="00F03FD5" w:rsidP="00F03FD5">
      <w:pPr>
        <w:pStyle w:val="ListParagraph"/>
        <w:rPr>
          <w:lang w:val="en-US"/>
        </w:rPr>
      </w:pPr>
      <w:r w:rsidRPr="00F03FD5">
        <w:rPr>
          <w:lang w:val="en-US"/>
        </w:rPr>
        <w:t xml:space="preserve">To be updated according to feedback from OASIS TC: use "lax" </w:t>
      </w:r>
      <w:r w:rsidR="000B2A40">
        <w:rPr>
          <w:lang w:val="en-US"/>
        </w:rPr>
        <w:t>–</w:t>
      </w:r>
      <w:r w:rsidRPr="00F03FD5">
        <w:rPr>
          <w:lang w:val="en-US"/>
        </w:rPr>
        <w:t xml:space="preserve"> </w:t>
      </w:r>
    </w:p>
    <w:p w:rsidR="000B2A40" w:rsidRDefault="000B2A40" w:rsidP="00F03FD5">
      <w:pPr>
        <w:pStyle w:val="ListParagraph"/>
        <w:rPr>
          <w:lang w:val="en-US"/>
        </w:rPr>
      </w:pPr>
    </w:p>
    <w:p w:rsidR="00F03FD5" w:rsidRDefault="000B2A40" w:rsidP="00F03FD5">
      <w:pPr>
        <w:pStyle w:val="ListParagraph"/>
        <w:rPr>
          <w:lang w:val="en-US"/>
        </w:rPr>
      </w:pPr>
      <w:r w:rsidRPr="000B2A40">
        <w:rPr>
          <w:lang w:val="en-US"/>
        </w:rPr>
        <w:sym w:font="Wingdings" w:char="F0E0"/>
      </w:r>
      <w:r>
        <w:rPr>
          <w:lang w:val="en-US"/>
        </w:rPr>
        <w:t xml:space="preserve"> </w:t>
      </w:r>
      <w:r w:rsidR="00F03FD5" w:rsidRPr="00F03FD5">
        <w:rPr>
          <w:lang w:val="en-US"/>
        </w:rPr>
        <w:t>Can we already disclose it in this doc?</w:t>
      </w:r>
      <w:r>
        <w:rPr>
          <w:lang w:val="en-US"/>
        </w:rPr>
        <w:br/>
      </w:r>
    </w:p>
    <w:p w:rsidR="000B2A40" w:rsidRDefault="000B2A40" w:rsidP="000B2A40">
      <w:pPr>
        <w:pStyle w:val="ListParagraph"/>
        <w:numPr>
          <w:ilvl w:val="0"/>
          <w:numId w:val="1"/>
        </w:numPr>
        <w:rPr>
          <w:lang w:val="en-US"/>
        </w:rPr>
      </w:pPr>
      <w:r>
        <w:rPr>
          <w:lang w:val="en-US"/>
        </w:rPr>
        <w:t>§</w:t>
      </w:r>
      <w:r w:rsidR="00F03FD5" w:rsidRPr="00F03FD5">
        <w:rPr>
          <w:lang w:val="en-US"/>
        </w:rPr>
        <w:t>4.4.2</w:t>
      </w:r>
      <w:r>
        <w:rPr>
          <w:lang w:val="en-US"/>
        </w:rPr>
        <w:t xml:space="preserve"> </w:t>
      </w:r>
      <w:r>
        <w:rPr>
          <w:lang w:val="en-US"/>
        </w:rPr>
        <w:br/>
      </w:r>
      <w:r>
        <w:rPr>
          <w:lang w:val="en-US"/>
        </w:rPr>
        <w:br/>
      </w:r>
      <w:r w:rsidRPr="000B2A40">
        <w:rPr>
          <w:lang w:val="en-US"/>
        </w:rPr>
        <w:t xml:space="preserve">"eHealth will host its SMP instance" </w:t>
      </w:r>
      <w:r>
        <w:rPr>
          <w:lang w:val="en-US"/>
        </w:rPr>
        <w:t>–</w:t>
      </w:r>
      <w:r w:rsidRPr="000B2A40">
        <w:rPr>
          <w:lang w:val="en-US"/>
        </w:rPr>
        <w:t xml:space="preserve"> </w:t>
      </w:r>
    </w:p>
    <w:p w:rsidR="000B2A40" w:rsidRDefault="000B2A40" w:rsidP="000B2A40">
      <w:pPr>
        <w:pStyle w:val="ListParagraph"/>
        <w:rPr>
          <w:lang w:val="en-US"/>
        </w:rPr>
      </w:pPr>
    </w:p>
    <w:p w:rsidR="000B2A40" w:rsidRDefault="000B2A40" w:rsidP="000B2A40">
      <w:pPr>
        <w:pStyle w:val="ListParagraph"/>
        <w:rPr>
          <w:lang w:val="en-US"/>
        </w:rPr>
      </w:pPr>
      <w:r w:rsidRPr="000B2A40">
        <w:rPr>
          <w:lang w:val="en-US"/>
        </w:rPr>
        <w:sym w:font="Wingdings" w:char="F0E0"/>
      </w:r>
      <w:r>
        <w:rPr>
          <w:lang w:val="en-US"/>
        </w:rPr>
        <w:t xml:space="preserve"> </w:t>
      </w:r>
      <w:r w:rsidRPr="000B2A40">
        <w:rPr>
          <w:lang w:val="en-US"/>
        </w:rPr>
        <w:t>What does this mean? Will it be an authority different from DIGIT?</w:t>
      </w:r>
      <w:r>
        <w:rPr>
          <w:lang w:val="en-US"/>
        </w:rPr>
        <w:br/>
      </w:r>
    </w:p>
    <w:p w:rsidR="00F03FD5" w:rsidRPr="000B2A40" w:rsidRDefault="000B2A40" w:rsidP="000B2A40">
      <w:pPr>
        <w:pStyle w:val="ListParagraph"/>
        <w:numPr>
          <w:ilvl w:val="0"/>
          <w:numId w:val="1"/>
        </w:numPr>
        <w:rPr>
          <w:lang w:val="en-US"/>
        </w:rPr>
      </w:pPr>
      <w:r>
        <w:rPr>
          <w:lang w:val="en-US"/>
        </w:rPr>
        <w:t>§</w:t>
      </w:r>
      <w:r w:rsidRPr="00F03FD5">
        <w:rPr>
          <w:lang w:val="en-US"/>
        </w:rPr>
        <w:t>4.4.2</w:t>
      </w:r>
      <w:r>
        <w:rPr>
          <w:lang w:val="en-US"/>
        </w:rPr>
        <w:t xml:space="preserve"> </w:t>
      </w:r>
      <w:r>
        <w:rPr>
          <w:lang w:val="en-US"/>
        </w:rPr>
        <w:br/>
      </w:r>
      <w:r>
        <w:rPr>
          <w:lang w:val="en-US"/>
        </w:rPr>
        <w:br/>
      </w:r>
      <w:r w:rsidR="00F03FD5" w:rsidRPr="000B2A40">
        <w:rPr>
          <w:lang w:val="en-US"/>
        </w:rPr>
        <w:t xml:space="preserve">Regarding this note from the previous comments: "This document is a generic one. This choice is left open to the various future implementations and therefore not specified in here." </w:t>
      </w:r>
      <w:r>
        <w:rPr>
          <w:lang w:val="en-US"/>
        </w:rPr>
        <w:br/>
      </w:r>
      <w:bookmarkStart w:id="0" w:name="_GoBack"/>
      <w:bookmarkEnd w:id="0"/>
      <w:r>
        <w:rPr>
          <w:lang w:val="en-US"/>
        </w:rPr>
        <w:br/>
      </w:r>
      <w:r w:rsidRPr="000B2A40">
        <w:rPr>
          <w:lang w:val="en-US"/>
        </w:rPr>
        <w:sym w:font="Wingdings" w:char="F0E0"/>
      </w:r>
      <w:r w:rsidR="00F03FD5" w:rsidRPr="000B2A40">
        <w:rPr>
          <w:lang w:val="en-US"/>
        </w:rPr>
        <w:t xml:space="preserve"> maybe include it in the document?</w:t>
      </w:r>
    </w:p>
    <w:p w:rsidR="000B2A40" w:rsidRPr="00F03FD5" w:rsidRDefault="000B2A40" w:rsidP="00F03FD5">
      <w:pPr>
        <w:ind w:left="720"/>
        <w:rPr>
          <w:lang w:val="en-US"/>
        </w:rPr>
      </w:pPr>
    </w:p>
    <w:sectPr w:rsidR="000B2A40" w:rsidRPr="00F03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10594"/>
    <w:multiLevelType w:val="hybridMultilevel"/>
    <w:tmpl w:val="67083A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0F72177"/>
    <w:multiLevelType w:val="hybridMultilevel"/>
    <w:tmpl w:val="238C1A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9DC2F5D"/>
    <w:multiLevelType w:val="hybridMultilevel"/>
    <w:tmpl w:val="BD46B7A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34"/>
    <w:rsid w:val="000114ED"/>
    <w:rsid w:val="000219C4"/>
    <w:rsid w:val="0002735B"/>
    <w:rsid w:val="00041F03"/>
    <w:rsid w:val="00047025"/>
    <w:rsid w:val="00070B63"/>
    <w:rsid w:val="00074EAB"/>
    <w:rsid w:val="000809D2"/>
    <w:rsid w:val="00096BD5"/>
    <w:rsid w:val="000B0A95"/>
    <w:rsid w:val="000B2A40"/>
    <w:rsid w:val="000B4DBB"/>
    <w:rsid w:val="000C101F"/>
    <w:rsid w:val="000C3D13"/>
    <w:rsid w:val="000C4CB4"/>
    <w:rsid w:val="000E2891"/>
    <w:rsid w:val="001022F7"/>
    <w:rsid w:val="00126550"/>
    <w:rsid w:val="00132A57"/>
    <w:rsid w:val="001566BF"/>
    <w:rsid w:val="00175398"/>
    <w:rsid w:val="00185BC0"/>
    <w:rsid w:val="001A3034"/>
    <w:rsid w:val="00227E22"/>
    <w:rsid w:val="002373AE"/>
    <w:rsid w:val="002502E2"/>
    <w:rsid w:val="0027340D"/>
    <w:rsid w:val="00296831"/>
    <w:rsid w:val="002B0E4E"/>
    <w:rsid w:val="002B2112"/>
    <w:rsid w:val="002B7CA3"/>
    <w:rsid w:val="002D7E7D"/>
    <w:rsid w:val="002F2D0A"/>
    <w:rsid w:val="00321B6E"/>
    <w:rsid w:val="00333C9E"/>
    <w:rsid w:val="003454EF"/>
    <w:rsid w:val="00347B17"/>
    <w:rsid w:val="00351304"/>
    <w:rsid w:val="00364FFA"/>
    <w:rsid w:val="00377034"/>
    <w:rsid w:val="003C0AE8"/>
    <w:rsid w:val="003D2F91"/>
    <w:rsid w:val="003D533B"/>
    <w:rsid w:val="003D554A"/>
    <w:rsid w:val="003F03E9"/>
    <w:rsid w:val="004011DD"/>
    <w:rsid w:val="00424A5A"/>
    <w:rsid w:val="0046606E"/>
    <w:rsid w:val="0047020B"/>
    <w:rsid w:val="004720E1"/>
    <w:rsid w:val="004730EA"/>
    <w:rsid w:val="00476DAC"/>
    <w:rsid w:val="00484757"/>
    <w:rsid w:val="0049363C"/>
    <w:rsid w:val="00497758"/>
    <w:rsid w:val="004A22D8"/>
    <w:rsid w:val="004E2E9F"/>
    <w:rsid w:val="004E45F8"/>
    <w:rsid w:val="004F2DB6"/>
    <w:rsid w:val="0051183C"/>
    <w:rsid w:val="00516AB4"/>
    <w:rsid w:val="0052303B"/>
    <w:rsid w:val="00525BFC"/>
    <w:rsid w:val="005274C6"/>
    <w:rsid w:val="00532748"/>
    <w:rsid w:val="0053568F"/>
    <w:rsid w:val="00554154"/>
    <w:rsid w:val="005543A6"/>
    <w:rsid w:val="0055494D"/>
    <w:rsid w:val="00582433"/>
    <w:rsid w:val="005A78AB"/>
    <w:rsid w:val="005A7B14"/>
    <w:rsid w:val="005C2130"/>
    <w:rsid w:val="005C6D0D"/>
    <w:rsid w:val="005D6A7F"/>
    <w:rsid w:val="006041A5"/>
    <w:rsid w:val="00610355"/>
    <w:rsid w:val="00643E45"/>
    <w:rsid w:val="00660929"/>
    <w:rsid w:val="00664DEB"/>
    <w:rsid w:val="00683073"/>
    <w:rsid w:val="00685487"/>
    <w:rsid w:val="006A2411"/>
    <w:rsid w:val="006C37CC"/>
    <w:rsid w:val="006D577E"/>
    <w:rsid w:val="006F15C3"/>
    <w:rsid w:val="007127D4"/>
    <w:rsid w:val="00714D8E"/>
    <w:rsid w:val="00730666"/>
    <w:rsid w:val="00756A46"/>
    <w:rsid w:val="007701F8"/>
    <w:rsid w:val="00787354"/>
    <w:rsid w:val="00795A45"/>
    <w:rsid w:val="007C1266"/>
    <w:rsid w:val="007C3378"/>
    <w:rsid w:val="007D687C"/>
    <w:rsid w:val="007E3FE8"/>
    <w:rsid w:val="008212A0"/>
    <w:rsid w:val="00830211"/>
    <w:rsid w:val="008858E4"/>
    <w:rsid w:val="008B4C1F"/>
    <w:rsid w:val="008B515D"/>
    <w:rsid w:val="008D0343"/>
    <w:rsid w:val="008F1B84"/>
    <w:rsid w:val="0090062B"/>
    <w:rsid w:val="00904D6B"/>
    <w:rsid w:val="009313C4"/>
    <w:rsid w:val="009326DF"/>
    <w:rsid w:val="00941982"/>
    <w:rsid w:val="00961B12"/>
    <w:rsid w:val="009A5168"/>
    <w:rsid w:val="009A6627"/>
    <w:rsid w:val="009B3435"/>
    <w:rsid w:val="009B4302"/>
    <w:rsid w:val="009C58DD"/>
    <w:rsid w:val="009D126C"/>
    <w:rsid w:val="009E76B3"/>
    <w:rsid w:val="009E7FDA"/>
    <w:rsid w:val="00A310E7"/>
    <w:rsid w:val="00A563C9"/>
    <w:rsid w:val="00A91D64"/>
    <w:rsid w:val="00A93B3F"/>
    <w:rsid w:val="00A96BB0"/>
    <w:rsid w:val="00AA051C"/>
    <w:rsid w:val="00AA7045"/>
    <w:rsid w:val="00AB3285"/>
    <w:rsid w:val="00AC2209"/>
    <w:rsid w:val="00B324DA"/>
    <w:rsid w:val="00B4290E"/>
    <w:rsid w:val="00B6249C"/>
    <w:rsid w:val="00B65880"/>
    <w:rsid w:val="00BB1124"/>
    <w:rsid w:val="00BC5323"/>
    <w:rsid w:val="00BC5987"/>
    <w:rsid w:val="00C1447B"/>
    <w:rsid w:val="00C15C59"/>
    <w:rsid w:val="00C2576C"/>
    <w:rsid w:val="00C53E97"/>
    <w:rsid w:val="00C5728E"/>
    <w:rsid w:val="00C6020A"/>
    <w:rsid w:val="00C656FB"/>
    <w:rsid w:val="00C753FF"/>
    <w:rsid w:val="00CA4DBC"/>
    <w:rsid w:val="00CB6E4B"/>
    <w:rsid w:val="00CC5DE6"/>
    <w:rsid w:val="00D347F7"/>
    <w:rsid w:val="00D73E86"/>
    <w:rsid w:val="00D860D8"/>
    <w:rsid w:val="00DA2B4F"/>
    <w:rsid w:val="00DA47A9"/>
    <w:rsid w:val="00DB11ED"/>
    <w:rsid w:val="00DB3AEB"/>
    <w:rsid w:val="00DD3DE3"/>
    <w:rsid w:val="00DD63A5"/>
    <w:rsid w:val="00DD67BE"/>
    <w:rsid w:val="00DE3DB5"/>
    <w:rsid w:val="00DF4E12"/>
    <w:rsid w:val="00E10706"/>
    <w:rsid w:val="00E11447"/>
    <w:rsid w:val="00E11E98"/>
    <w:rsid w:val="00E20BCF"/>
    <w:rsid w:val="00E242F6"/>
    <w:rsid w:val="00E3120F"/>
    <w:rsid w:val="00E47E12"/>
    <w:rsid w:val="00E51A98"/>
    <w:rsid w:val="00E612C8"/>
    <w:rsid w:val="00E62140"/>
    <w:rsid w:val="00E71D82"/>
    <w:rsid w:val="00E8426F"/>
    <w:rsid w:val="00E9613E"/>
    <w:rsid w:val="00EA3419"/>
    <w:rsid w:val="00EB57C6"/>
    <w:rsid w:val="00ED03E7"/>
    <w:rsid w:val="00ED299E"/>
    <w:rsid w:val="00ED3DF2"/>
    <w:rsid w:val="00EE37AD"/>
    <w:rsid w:val="00EF0CF1"/>
    <w:rsid w:val="00F02EDD"/>
    <w:rsid w:val="00F03FD5"/>
    <w:rsid w:val="00F105B2"/>
    <w:rsid w:val="00F33FE7"/>
    <w:rsid w:val="00F521E5"/>
    <w:rsid w:val="00F57220"/>
    <w:rsid w:val="00F57FA0"/>
    <w:rsid w:val="00F62607"/>
    <w:rsid w:val="00F63571"/>
    <w:rsid w:val="00F82583"/>
    <w:rsid w:val="00F974A2"/>
    <w:rsid w:val="00FA02AE"/>
    <w:rsid w:val="00FC69A8"/>
    <w:rsid w:val="00FE03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34"/>
    <w:pPr>
      <w:ind w:left="720"/>
      <w:contextualSpacing/>
    </w:pPr>
  </w:style>
  <w:style w:type="character" w:styleId="Hyperlink">
    <w:name w:val="Hyperlink"/>
    <w:basedOn w:val="DefaultParagraphFont"/>
    <w:uiPriority w:val="99"/>
    <w:unhideWhenUsed/>
    <w:rsid w:val="0037703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34"/>
    <w:pPr>
      <w:ind w:left="720"/>
      <w:contextualSpacing/>
    </w:pPr>
  </w:style>
  <w:style w:type="character" w:styleId="Hyperlink">
    <w:name w:val="Hyperlink"/>
    <w:basedOn w:val="DefaultParagraphFont"/>
    <w:uiPriority w:val="99"/>
    <w:unhideWhenUsed/>
    <w:rsid w:val="003770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134</Words>
  <Characters>768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Gonçalves</dc:creator>
  <cp:keywords/>
  <dc:description/>
  <cp:lastModifiedBy>ADAM Yves (DIGIT-EXT)</cp:lastModifiedBy>
  <cp:revision>2</cp:revision>
  <dcterms:created xsi:type="dcterms:W3CDTF">2016-04-26T09:51:00Z</dcterms:created>
  <dcterms:modified xsi:type="dcterms:W3CDTF">2016-04-27T11:14:00Z</dcterms:modified>
</cp:coreProperties>
</file>